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B137A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100965</wp:posOffset>
                  </wp:positionV>
                  <wp:extent cx="3240405" cy="3005455"/>
                  <wp:effectExtent l="19050" t="0" r="0" b="0"/>
                  <wp:wrapNone/>
                  <wp:docPr id="12" name="그림 11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90E4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117475</wp:posOffset>
                  </wp:positionV>
                  <wp:extent cx="561340" cy="214630"/>
                  <wp:effectExtent l="19050" t="0" r="0" b="0"/>
                  <wp:wrapNone/>
                  <wp:docPr id="13" name="그림 1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21463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2370455</wp:posOffset>
                  </wp:positionH>
                  <wp:positionV relativeFrom="paragraph">
                    <wp:posOffset>70485</wp:posOffset>
                  </wp:positionV>
                  <wp:extent cx="521335" cy="206375"/>
                  <wp:effectExtent l="19050" t="0" r="0" b="0"/>
                  <wp:wrapNone/>
                  <wp:docPr id="24" name="그림 2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206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2894965</wp:posOffset>
                  </wp:positionH>
                  <wp:positionV relativeFrom="paragraph">
                    <wp:posOffset>125730</wp:posOffset>
                  </wp:positionV>
                  <wp:extent cx="537210" cy="206375"/>
                  <wp:effectExtent l="19050" t="0" r="0" b="0"/>
                  <wp:wrapNone/>
                  <wp:docPr id="25" name="그림 24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206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37A0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53975</wp:posOffset>
                  </wp:positionV>
                  <wp:extent cx="561340" cy="222250"/>
                  <wp:effectExtent l="19050" t="0" r="0" b="0"/>
                  <wp:wrapNone/>
                  <wp:docPr id="23" name="그림 22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2222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90E4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2987675</wp:posOffset>
                  </wp:positionH>
                  <wp:positionV relativeFrom="paragraph">
                    <wp:posOffset>74295</wp:posOffset>
                  </wp:positionV>
                  <wp:extent cx="537210" cy="214630"/>
                  <wp:effectExtent l="19050" t="0" r="0" b="0"/>
                  <wp:wrapNone/>
                  <wp:docPr id="29" name="그림 28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21463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106045</wp:posOffset>
                  </wp:positionV>
                  <wp:extent cx="553085" cy="217805"/>
                  <wp:effectExtent l="19050" t="0" r="0" b="0"/>
                  <wp:wrapNone/>
                  <wp:docPr id="28" name="그림 2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21780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74295</wp:posOffset>
                  </wp:positionV>
                  <wp:extent cx="561340" cy="230505"/>
                  <wp:effectExtent l="19050" t="0" r="0" b="0"/>
                  <wp:wrapNone/>
                  <wp:docPr id="27" name="그림 2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23050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66675</wp:posOffset>
                  </wp:positionV>
                  <wp:extent cx="553085" cy="229870"/>
                  <wp:effectExtent l="19050" t="0" r="0" b="0"/>
                  <wp:wrapNone/>
                  <wp:docPr id="26" name="그림 2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22987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CA28F5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15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124460</wp:posOffset>
                  </wp:positionV>
                  <wp:extent cx="2612390" cy="2583815"/>
                  <wp:effectExtent l="19050" t="0" r="0" b="0"/>
                  <wp:wrapNone/>
                  <wp:docPr id="30" name="그림 29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CA28F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128.7pt;margin-top:3.5pt;width:63.1pt;height:165.3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45pt;margin-top:3.35pt;width:64.85pt;height:165.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CA28F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7pt;margin-top:5.15pt;width:63.1pt;height:55.3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8.7pt;margin-top:5.3pt;width:63.1pt;height:55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CA28F5">
              <w:rPr>
                <w:rFonts w:ascii="Tahoma" w:eastAsia="맑은 고딕" w:hAnsi="Tahoma" w:cs="Tahoma" w:hint="eastAsia"/>
              </w:rPr>
              <w:t>rose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CA28F5">
              <w:rPr>
                <w:rFonts w:ascii="Tahoma" w:eastAsia="맑은 고딕" w:hAnsi="Tahoma" w:cs="Tahoma" w:hint="eastAsia"/>
              </w:rPr>
              <w:t>crutches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CA28F5">
              <w:rPr>
                <w:rFonts w:ascii="Tahoma" w:eastAsia="맑은 고딕" w:hAnsi="Tahoma" w:cs="Tahoma" w:hint="eastAsia"/>
              </w:rPr>
              <w:t>church</w:t>
            </w:r>
          </w:p>
          <w:p w:rsidR="00D81B4A" w:rsidRPr="00C3481B" w:rsidRDefault="00D81B4A" w:rsidP="00F61BA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A28F5">
              <w:rPr>
                <w:rFonts w:ascii="Tahoma" w:eastAsia="맑은 고딕" w:hAnsi="Tahoma" w:cs="Tahoma" w:hint="eastAsia"/>
              </w:rPr>
              <w:t>broken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A28F5">
              <w:rPr>
                <w:rFonts w:ascii="Tahoma" w:eastAsia="맑은 고딕" w:hAnsi="Tahoma" w:cs="Tahoma" w:hint="eastAsia"/>
              </w:rPr>
              <w:t>poor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A28F5">
              <w:rPr>
                <w:rFonts w:ascii="Tahoma" w:eastAsia="맑은 고딕" w:hAnsi="Tahoma" w:cs="Tahoma" w:hint="eastAsia"/>
              </w:rPr>
              <w:t>wears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CA28F5">
              <w:rPr>
                <w:rFonts w:ascii="Tahoma" w:eastAsia="맑은 고딕" w:hAnsi="Tahoma" w:cs="Tahoma" w:hint="eastAsia"/>
              </w:rPr>
              <w:t xml:space="preserve"> tired</w:t>
            </w:r>
          </w:p>
          <w:p w:rsidR="00B66596" w:rsidRPr="00C3481B" w:rsidRDefault="00D81B4A" w:rsidP="00F61BA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A28F5">
              <w:rPr>
                <w:rFonts w:ascii="Tahoma" w:eastAsia="맑은 고딕" w:hAnsi="Tahoma" w:cs="Tahoma" w:hint="eastAsia"/>
              </w:rPr>
              <w:t>takes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CA28F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05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31" name="그림 30" descr="2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A28F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89.9pt;margin-top:3.7pt;width:128.2pt;height:21.25pt;flip:x;z-index:251839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89.65pt;margin-top:3.5pt;width:128.2pt;height:21.25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A28F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56.35pt;margin-top:10.15pt;width:77.9pt;height:84.4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89.9pt;margin-top:8.5pt;width:113.7pt;height:24.9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90.15pt;margin-top:9.4pt;width:128.2pt;height:23.8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79077A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margin">
                    <wp:posOffset>828040</wp:posOffset>
                  </wp:positionH>
                  <wp:positionV relativeFrom="paragraph">
                    <wp:posOffset>106680</wp:posOffset>
                  </wp:positionV>
                  <wp:extent cx="2258060" cy="866140"/>
                  <wp:effectExtent l="19050" t="0" r="8890" b="0"/>
                  <wp:wrapNone/>
                  <wp:docPr id="32" name="그림 31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79077A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margin">
                    <wp:posOffset>812165</wp:posOffset>
                  </wp:positionH>
                  <wp:positionV relativeFrom="paragraph">
                    <wp:posOffset>53975</wp:posOffset>
                  </wp:positionV>
                  <wp:extent cx="2300605" cy="834390"/>
                  <wp:effectExtent l="19050" t="0" r="4445" b="0"/>
                  <wp:wrapNone/>
                  <wp:docPr id="33" name="그림 32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E2528">
              <w:rPr>
                <w:rFonts w:ascii="Tahoma" w:eastAsia="맑은 고딕" w:hAnsi="Tahoma" w:cs="Tahoma" w:hint="eastAsia"/>
              </w:rPr>
              <w:t>F</w:t>
            </w:r>
          </w:p>
          <w:p w:rsidR="004A44B1" w:rsidRDefault="00CE252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F61BA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CE2528">
              <w:rPr>
                <w:rFonts w:ascii="Tahoma" w:eastAsia="맑은 고딕" w:hAnsi="Tahoma" w:cs="Tahoma" w:hint="eastAsia"/>
              </w:rPr>
              <w:t>In church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E2528">
              <w:rPr>
                <w:rFonts w:ascii="Tahoma" w:eastAsia="맑은 고딕" w:hAnsi="Tahoma" w:cs="Tahoma" w:hint="eastAsia"/>
              </w:rPr>
              <w:t>No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E2528">
              <w:rPr>
                <w:rFonts w:ascii="Tahoma" w:eastAsia="맑은 고딕" w:hAnsi="Tahoma" w:cs="Tahoma" w:hint="eastAsia"/>
              </w:rPr>
              <w:t>Her legs</w:t>
            </w:r>
          </w:p>
          <w:p w:rsidR="004A44B1" w:rsidRDefault="004A44B1" w:rsidP="00F61BA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  <w:r w:rsidR="00CE2528">
              <w:rPr>
                <w:rFonts w:ascii="Tahoma" w:eastAsia="맑은 고딕" w:hAnsi="Tahoma" w:cs="Tahoma"/>
              </w:rPr>
              <w:t>h</w:t>
            </w:r>
            <w:r w:rsidR="00CE2528">
              <w:rPr>
                <w:rFonts w:ascii="Tahoma" w:eastAsia="맑은 고딕" w:hAnsi="Tahoma" w:cs="Tahoma" w:hint="eastAsia"/>
              </w:rPr>
              <w:t>e shoes are magic.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E2528">
              <w:rPr>
                <w:rFonts w:ascii="Tahoma" w:eastAsia="맑은 고딕" w:hAnsi="Tahoma" w:cs="Tahoma" w:hint="eastAsia"/>
              </w:rPr>
              <w:t>broken, crutches</w:t>
            </w:r>
          </w:p>
          <w:p w:rsidR="00F61689" w:rsidRPr="009B29EC" w:rsidRDefault="004A44B1" w:rsidP="00F61BA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E2528">
              <w:rPr>
                <w:rFonts w:ascii="Tahoma" w:eastAsia="맑은 고딕" w:hAnsi="Tahoma" w:cs="Tahoma" w:hint="eastAsia"/>
              </w:rPr>
              <w:t>free, church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CE2528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95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34" name="그림 33" descr="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E252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2447068</wp:posOffset>
                  </wp:positionH>
                  <wp:positionV relativeFrom="paragraph">
                    <wp:posOffset>134178</wp:posOffset>
                  </wp:positionV>
                  <wp:extent cx="935107" cy="675861"/>
                  <wp:effectExtent l="19050" t="0" r="0" b="0"/>
                  <wp:wrapNone/>
                  <wp:docPr id="38" name="그림 37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07" cy="67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546706</wp:posOffset>
                  </wp:positionH>
                  <wp:positionV relativeFrom="paragraph">
                    <wp:posOffset>70568</wp:posOffset>
                  </wp:positionV>
                  <wp:extent cx="958961" cy="651771"/>
                  <wp:effectExtent l="19050" t="0" r="0" b="0"/>
                  <wp:wrapNone/>
                  <wp:docPr id="35" name="그림 34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77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E252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32.45pt;margin-top:9.55pt;width:48.1pt;height:114.5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32.45pt;margin-top:9.55pt;width:48.1pt;height:114.5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E252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546707</wp:posOffset>
                  </wp:positionH>
                  <wp:positionV relativeFrom="paragraph">
                    <wp:posOffset>71617</wp:posOffset>
                  </wp:positionV>
                  <wp:extent cx="958961" cy="667910"/>
                  <wp:effectExtent l="19050" t="0" r="0" b="0"/>
                  <wp:wrapNone/>
                  <wp:docPr id="37" name="그림 36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46" cy="66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2423215</wp:posOffset>
                  </wp:positionH>
                  <wp:positionV relativeFrom="paragraph">
                    <wp:posOffset>8007</wp:posOffset>
                  </wp:positionV>
                  <wp:extent cx="958961" cy="683812"/>
                  <wp:effectExtent l="19050" t="0" r="0" b="0"/>
                  <wp:wrapNone/>
                  <wp:docPr id="36" name="그림 35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61" cy="6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3D24E7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2540</wp:posOffset>
                  </wp:positionV>
                  <wp:extent cx="1109980" cy="1080770"/>
                  <wp:effectExtent l="19050" t="0" r="0" b="0"/>
                  <wp:wrapNone/>
                  <wp:docPr id="40" name="그림 39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9" name="그림 38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D24E7">
              <w:rPr>
                <w:rFonts w:ascii="Tahoma" w:eastAsia="맑은 고딕" w:hAnsi="Tahoma" w:cs="Tahoma" w:hint="eastAsia"/>
              </w:rPr>
              <w:t>church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D24E7">
              <w:rPr>
                <w:rFonts w:ascii="Tahoma" w:eastAsia="맑은 고딕" w:hAnsi="Tahoma" w:cs="Tahoma" w:hint="eastAsia"/>
              </w:rPr>
              <w:t>broken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D24E7">
              <w:rPr>
                <w:rFonts w:ascii="Tahoma" w:eastAsia="맑은 고딕" w:hAnsi="Tahoma" w:cs="Tahoma" w:hint="eastAsia"/>
              </w:rPr>
              <w:t>crutches</w:t>
            </w:r>
          </w:p>
          <w:p w:rsidR="008B7ED5" w:rsidRDefault="008B7ED5" w:rsidP="00F61BA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D24E7">
              <w:rPr>
                <w:rFonts w:ascii="Tahoma" w:eastAsia="맑은 고딕" w:hAnsi="Tahoma" w:cs="Tahoma" w:hint="eastAsia"/>
              </w:rPr>
              <w:t>roses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3D24E7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20.35pt;margin-top:10.8pt;width:56.45pt;height:34.4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23.5pt;margin-top:10.8pt;width:53.3pt;height:14.5pt;flip:y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85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41" name="그림 40" descr="2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3D24E7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23.5pt;margin-top:12.05pt;width:53.3pt;height:19.9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D24E7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23.5pt;margin-top:9.05pt;width:53.3pt;height:0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377F50">
              <w:rPr>
                <w:rFonts w:ascii="Tahoma" w:eastAsia="맑은 고딕" w:hAnsi="Tahoma" w:cs="Tahoma" w:hint="eastAsia"/>
              </w:rPr>
              <w:t>b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377F50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377F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43" name="그림 42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42" name="그림 41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377F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45941</wp:posOffset>
                  </wp:positionV>
                  <wp:extent cx="1284964" cy="826936"/>
                  <wp:effectExtent l="19050" t="0" r="0" b="0"/>
                  <wp:wrapNone/>
                  <wp:docPr id="46" name="그림 45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45720</wp:posOffset>
                  </wp:positionV>
                  <wp:extent cx="1284605" cy="826770"/>
                  <wp:effectExtent l="19050" t="0" r="0" b="0"/>
                  <wp:wrapNone/>
                  <wp:docPr id="47" name="그림 46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377F50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advice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32"/>
      <w:footerReference w:type="default" r:id="rId3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3B3" w:rsidRDefault="00A653B3" w:rsidP="00187CA4">
      <w:r>
        <w:separator/>
      </w:r>
    </w:p>
  </w:endnote>
  <w:endnote w:type="continuationSeparator" w:id="0">
    <w:p w:rsidR="00A653B3" w:rsidRDefault="00A653B3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BE5B3D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BE5B3D" w:rsidRPr="009B5C99">
      <w:rPr>
        <w:rFonts w:ascii="Tahoma" w:hAnsi="Tahoma" w:cs="Tahoma"/>
      </w:rPr>
      <w:fldChar w:fldCharType="separate"/>
    </w:r>
    <w:r w:rsidR="00377F50">
      <w:rPr>
        <w:rFonts w:ascii="Tahoma" w:hAnsi="Tahoma" w:cs="Tahoma"/>
        <w:noProof/>
      </w:rPr>
      <w:t>4</w:t>
    </w:r>
    <w:r w:rsidR="00BE5B3D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3B3" w:rsidRDefault="00A653B3" w:rsidP="00187CA4">
      <w:r>
        <w:separator/>
      </w:r>
    </w:p>
  </w:footnote>
  <w:footnote w:type="continuationSeparator" w:id="0">
    <w:p w:rsidR="00A653B3" w:rsidRDefault="00A653B3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377F50">
      <w:rPr>
        <w:rFonts w:ascii="Tahoma" w:hAnsi="Tahoma" w:cs="Tahoma" w:hint="eastAsia"/>
        <w:b/>
        <w:sz w:val="22"/>
      </w:rPr>
      <w:t>10 The Red Shoes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7106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77683"/>
    <w:rsid w:val="000933D4"/>
    <w:rsid w:val="000F1341"/>
    <w:rsid w:val="0010047D"/>
    <w:rsid w:val="00187CA4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F50"/>
    <w:rsid w:val="003839B4"/>
    <w:rsid w:val="003850B8"/>
    <w:rsid w:val="003B6EE6"/>
    <w:rsid w:val="003D24E7"/>
    <w:rsid w:val="003D759C"/>
    <w:rsid w:val="003E7F2C"/>
    <w:rsid w:val="004010A4"/>
    <w:rsid w:val="004320E9"/>
    <w:rsid w:val="0044783C"/>
    <w:rsid w:val="004517F5"/>
    <w:rsid w:val="00482C4D"/>
    <w:rsid w:val="004A44B1"/>
    <w:rsid w:val="004C285F"/>
    <w:rsid w:val="00507CD9"/>
    <w:rsid w:val="0055147C"/>
    <w:rsid w:val="005629A3"/>
    <w:rsid w:val="005703FA"/>
    <w:rsid w:val="00594AB1"/>
    <w:rsid w:val="005A6FCB"/>
    <w:rsid w:val="005E6B0C"/>
    <w:rsid w:val="00621F6C"/>
    <w:rsid w:val="0062708C"/>
    <w:rsid w:val="00662DDC"/>
    <w:rsid w:val="00670BBC"/>
    <w:rsid w:val="006766F6"/>
    <w:rsid w:val="00680727"/>
    <w:rsid w:val="00680D4C"/>
    <w:rsid w:val="006B0E9C"/>
    <w:rsid w:val="006E5FA7"/>
    <w:rsid w:val="006F302E"/>
    <w:rsid w:val="006F7AD7"/>
    <w:rsid w:val="00746B71"/>
    <w:rsid w:val="0079077A"/>
    <w:rsid w:val="007B2B6E"/>
    <w:rsid w:val="007C17EB"/>
    <w:rsid w:val="007F672B"/>
    <w:rsid w:val="00825B5E"/>
    <w:rsid w:val="008A1747"/>
    <w:rsid w:val="008B7ED5"/>
    <w:rsid w:val="009A65D3"/>
    <w:rsid w:val="009B29EC"/>
    <w:rsid w:val="00A16D3F"/>
    <w:rsid w:val="00A2735E"/>
    <w:rsid w:val="00A55A4C"/>
    <w:rsid w:val="00A653B3"/>
    <w:rsid w:val="00A73C8C"/>
    <w:rsid w:val="00AD78E1"/>
    <w:rsid w:val="00AE1918"/>
    <w:rsid w:val="00AE4FAF"/>
    <w:rsid w:val="00B06BB2"/>
    <w:rsid w:val="00B137A0"/>
    <w:rsid w:val="00B66596"/>
    <w:rsid w:val="00B76DDF"/>
    <w:rsid w:val="00B933DC"/>
    <w:rsid w:val="00BA2DE8"/>
    <w:rsid w:val="00BC5950"/>
    <w:rsid w:val="00BE5B3D"/>
    <w:rsid w:val="00C3481B"/>
    <w:rsid w:val="00C51E01"/>
    <w:rsid w:val="00CA28F5"/>
    <w:rsid w:val="00CC2BF8"/>
    <w:rsid w:val="00CE2528"/>
    <w:rsid w:val="00CF13EF"/>
    <w:rsid w:val="00CF3969"/>
    <w:rsid w:val="00CF46AC"/>
    <w:rsid w:val="00D55C58"/>
    <w:rsid w:val="00D745B1"/>
    <w:rsid w:val="00D7515D"/>
    <w:rsid w:val="00D81B4A"/>
    <w:rsid w:val="00D907BE"/>
    <w:rsid w:val="00D90E4F"/>
    <w:rsid w:val="00DA2713"/>
    <w:rsid w:val="00E247A1"/>
    <w:rsid w:val="00E53160"/>
    <w:rsid w:val="00E814C5"/>
    <w:rsid w:val="00E84F61"/>
    <w:rsid w:val="00EA3487"/>
    <w:rsid w:val="00ED2C7E"/>
    <w:rsid w:val="00F02F7C"/>
    <w:rsid w:val="00F22E2B"/>
    <w:rsid w:val="00F61689"/>
    <w:rsid w:val="00F61BA3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 strokecolor="#0070c0"/>
    </o:shapedefaults>
    <o:shapelayout v:ext="edit">
      <o:idmap v:ext="edit" data="1"/>
      <o:rules v:ext="edit">
        <o:r id="V:Rule20" type="connector" idref="#_x0000_s1074"/>
        <o:r id="V:Rule21" type="connector" idref="#_x0000_s1077"/>
        <o:r id="V:Rule23" type="connector" idref="#_x0000_s1080"/>
        <o:r id="V:Rule24" type="connector" idref="#_x0000_s1054"/>
        <o:r id="V:Rule25" type="connector" idref="#_x0000_s1073"/>
        <o:r id="V:Rule26" type="connector" idref="#_x0000_s1053"/>
        <o:r id="V:Rule28" type="connector" idref="#_x0000_s1078"/>
        <o:r id="V:Rule29" type="connector" idref="#_x0000_s1055"/>
        <o:r id="V:Rule30" type="connector" idref="#_x0000_s1071"/>
        <o:r id="V:Rule32" type="connector" idref="#_x0000_s1075"/>
        <o:r id="V:Rule34" type="connector" idref="#_x0000_s1076"/>
        <o:r id="V:Rule35" type="connector" idref="#_x0000_s1084"/>
        <o:r id="V:Rule36" type="connector" idref="#_x0000_s1079"/>
        <o:r id="V:Rule37" type="connector" idref="#_x0000_s1083"/>
        <o:r id="V:Rule38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A298D-A94E-44E4-A841-4881CF56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6</cp:revision>
  <cp:lastPrinted>2018-01-25T04:56:00Z</cp:lastPrinted>
  <dcterms:created xsi:type="dcterms:W3CDTF">2018-01-26T02:09:00Z</dcterms:created>
  <dcterms:modified xsi:type="dcterms:W3CDTF">2018-01-26T02:47:00Z</dcterms:modified>
</cp:coreProperties>
</file>